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AC0BF8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C0BF8" w:rsidRDefault="000D452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AC0BF8" w:rsidRDefault="000D452E">
            <w:r>
              <w:t>Nº ECTS</w:t>
            </w:r>
          </w:p>
        </w:tc>
      </w:tr>
      <w:tr w:rsidR="00AC0BF8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C0BF8" w:rsidRDefault="000D452E">
            <w:r>
              <w:rPr>
                <w:b/>
                <w:u w:val="single"/>
              </w:rPr>
              <w:t>MATERIA</w:t>
            </w:r>
            <w:r>
              <w:t>: Derecho Mercantil</w:t>
            </w:r>
          </w:p>
          <w:p w:rsidR="00AC0BF8" w:rsidRDefault="00AC0BF8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AC0BF8" w:rsidRDefault="00AC0BF8"/>
        </w:tc>
      </w:tr>
      <w:tr w:rsidR="00AC0BF8">
        <w:trPr>
          <w:trHeight w:val="469"/>
        </w:trPr>
        <w:tc>
          <w:tcPr>
            <w:tcW w:w="1560" w:type="dxa"/>
          </w:tcPr>
          <w:p w:rsidR="00AC0BF8" w:rsidRDefault="000D452E">
            <w:pPr>
              <w:rPr>
                <w:u w:val="single"/>
              </w:rPr>
            </w:pPr>
            <w:r>
              <w:rPr>
                <w:u w:val="single"/>
              </w:rPr>
              <w:t>Perfil del profesor</w:t>
            </w:r>
          </w:p>
          <w:p w:rsidR="00AC0BF8" w:rsidRDefault="00AC0BF8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C0BF8" w:rsidRDefault="000D452E">
            <w:r>
              <w:t>Experto en sociedades</w:t>
            </w:r>
          </w:p>
          <w:p w:rsidR="00AC0BF8" w:rsidRDefault="000D452E">
            <w:r>
              <w:t xml:space="preserve">Experiencia docente en desde el año 2006, en UCM, Departamento de </w:t>
            </w:r>
            <w:r>
              <w:t>Derecho Mercantil.</w:t>
            </w:r>
          </w:p>
          <w:p w:rsidR="00AC0BF8" w:rsidRDefault="00AC0BF8"/>
        </w:tc>
      </w:tr>
      <w:tr w:rsidR="00AC0BF8">
        <w:tc>
          <w:tcPr>
            <w:tcW w:w="1560" w:type="dxa"/>
          </w:tcPr>
          <w:p w:rsidR="00AC0BF8" w:rsidRDefault="000D452E">
            <w:pPr>
              <w:rPr>
                <w:u w:val="single"/>
              </w:rPr>
            </w:pPr>
            <w:r>
              <w:rPr>
                <w:u w:val="single"/>
              </w:rPr>
              <w:t>Publicaciones</w:t>
            </w:r>
          </w:p>
          <w:p w:rsidR="00AC0BF8" w:rsidRDefault="00AC0BF8">
            <w:pPr>
              <w:rPr>
                <w:u w:val="single"/>
              </w:rPr>
            </w:pPr>
          </w:p>
          <w:p w:rsidR="00AC0BF8" w:rsidRDefault="00AC0BF8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C0BF8" w:rsidRDefault="000D452E">
            <w:r>
              <w:t xml:space="preserve">La inscripción en el Registro de la Propiedad de la compra de un inmueble por una Sociedad en Formación. </w:t>
            </w:r>
          </w:p>
          <w:p w:rsidR="00AC0BF8" w:rsidRDefault="000D452E">
            <w:r>
              <w:t>Revista de Sociedades (</w:t>
            </w:r>
            <w:proofErr w:type="spellStart"/>
            <w:r>
              <w:t>RdS</w:t>
            </w:r>
            <w:proofErr w:type="spellEnd"/>
            <w:proofErr w:type="gramStart"/>
            <w:r>
              <w:t>) .</w:t>
            </w:r>
            <w:proofErr w:type="gramEnd"/>
            <w:r>
              <w:t xml:space="preserve"> Ed Aranzadi. Año 2001-1</w:t>
            </w:r>
          </w:p>
        </w:tc>
      </w:tr>
      <w:tr w:rsidR="00AC0BF8">
        <w:tc>
          <w:tcPr>
            <w:tcW w:w="1560" w:type="dxa"/>
          </w:tcPr>
          <w:p w:rsidR="00AC0BF8" w:rsidRDefault="000D452E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AC0BF8" w:rsidRDefault="00AC0BF8">
            <w:pPr>
              <w:rPr>
                <w:u w:val="single"/>
              </w:rPr>
            </w:pPr>
          </w:p>
          <w:p w:rsidR="00AC0BF8" w:rsidRDefault="00AC0BF8">
            <w:pPr>
              <w:rPr>
                <w:u w:val="single"/>
              </w:rPr>
            </w:pPr>
          </w:p>
          <w:p w:rsidR="00AC0BF8" w:rsidRDefault="00AC0BF8">
            <w:pPr>
              <w:rPr>
                <w:u w:val="single"/>
              </w:rPr>
            </w:pPr>
          </w:p>
          <w:p w:rsidR="00AC0BF8" w:rsidRDefault="00AC0BF8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C0BF8" w:rsidRDefault="000D452E">
            <w:r>
              <w:t xml:space="preserve">Consultor para servicios </w:t>
            </w:r>
            <w:r>
              <w:t>jurídicos en materias de Derecho de sociedades, Derecho inmobiliario registral y Derecho concursal.</w:t>
            </w:r>
          </w:p>
          <w:p w:rsidR="00AC0BF8" w:rsidRDefault="000D452E">
            <w:r>
              <w:t>La consultoría se presta a despachos o empresas particulares y también, fundamentalmente, a Organismos o entidades públicas, como Instituto de Crédito Ofici</w:t>
            </w:r>
            <w:r>
              <w:t>al, Instituto para la Diversificación y Ahorro de la Energía, Obras de Madrid (antes Arpegio), Metro de Madrid, etc.</w:t>
            </w:r>
          </w:p>
        </w:tc>
      </w:tr>
    </w:tbl>
    <w:p w:rsidR="00AC0BF8" w:rsidRDefault="00AC0BF8"/>
    <w:sectPr w:rsidR="00AC0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2E" w:rsidRDefault="000D452E">
      <w:pPr>
        <w:spacing w:after="0" w:line="240" w:lineRule="auto"/>
      </w:pPr>
      <w:r>
        <w:separator/>
      </w:r>
    </w:p>
  </w:endnote>
  <w:endnote w:type="continuationSeparator" w:id="0">
    <w:p w:rsidR="000D452E" w:rsidRDefault="000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F8" w:rsidRDefault="00AC0B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F8" w:rsidRDefault="00AC0B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F8" w:rsidRDefault="00AC0B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2E" w:rsidRDefault="000D452E">
      <w:pPr>
        <w:spacing w:after="0" w:line="240" w:lineRule="auto"/>
      </w:pPr>
      <w:r>
        <w:separator/>
      </w:r>
    </w:p>
  </w:footnote>
  <w:footnote w:type="continuationSeparator" w:id="0">
    <w:p w:rsidR="000D452E" w:rsidRDefault="000D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F8" w:rsidRDefault="00AC0B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F8" w:rsidRDefault="000D452E">
    <w:pPr>
      <w:pStyle w:val="Encabezado"/>
      <w:ind w:left="-142"/>
    </w:pPr>
    <w:r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BF8" w:rsidRDefault="00AC0B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F8" w:rsidRDefault="00AC0B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F8"/>
    <w:rsid w:val="000D452E"/>
    <w:rsid w:val="006725D5"/>
    <w:rsid w:val="00A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2019-04-23T09:51:00Z</dcterms:created>
  <dcterms:modified xsi:type="dcterms:W3CDTF">2019-04-23T09:51:00Z</dcterms:modified>
</cp:coreProperties>
</file>